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rPr>
          <w:rFonts w:hint="eastAsia"/>
        </w:rPr>
      </w:pPr>
      <w:bookmarkStart w:id="0" w:name="_GoBack"/>
      <w:bookmarkEnd w:id="0"/>
    </w:p>
    <w:p>
      <w:pPr>
        <w:pStyle w:val="5"/>
        <w:spacing w:before="0" w:beforeAutospacing="0" w:after="0" w:afterAutospacing="0" w:line="360" w:lineRule="auto"/>
        <w:ind w:left="5720" w:leftChars="200" w:hanging="5280" w:hangingChars="2200"/>
      </w:pPr>
      <w:r>
        <w:rPr>
          <w:rFonts w:hint="eastAsia"/>
        </w:rPr>
        <w:t>附件</w:t>
      </w:r>
    </w:p>
    <w:tbl>
      <w:tblPr>
        <w:tblStyle w:val="6"/>
        <w:tblW w:w="96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386"/>
        <w:gridCol w:w="1984"/>
        <w:gridCol w:w="709"/>
        <w:gridCol w:w="992"/>
        <w:gridCol w:w="851"/>
        <w:gridCol w:w="85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36"/>
                <w:szCs w:val="36"/>
              </w:rPr>
              <w:t>餐具报价单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序号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规格（型号）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单价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金额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参考图片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6寸圆菜碟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15.0*1.1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eastAsia="宋体" w:cs="Tahom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宋体" w:cs="Tahoma"/>
                <w:color w:val="000000"/>
                <w:sz w:val="28"/>
                <w:szCs w:val="28"/>
              </w:rPr>
              <w:drawing>
                <wp:inline distT="0" distB="0" distL="0" distR="0">
                  <wp:extent cx="857250" cy="581025"/>
                  <wp:effectExtent l="19050" t="0" r="0" b="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鱼盘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21.0*11.6*3.0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8"/>
                <w:szCs w:val="28"/>
              </w:rPr>
            </w:pPr>
            <w:r>
              <w:rPr>
                <w:rFonts w:eastAsia="宋体" w:cs="Tahoma"/>
                <w:color w:val="000000"/>
                <w:sz w:val="28"/>
                <w:szCs w:val="28"/>
              </w:rPr>
              <w:t>　</w:t>
            </w:r>
            <w:r>
              <w:rPr>
                <w:rFonts w:eastAsia="宋体" w:cs="Tahoma"/>
                <w:color w:val="000000"/>
                <w:sz w:val="28"/>
                <w:szCs w:val="28"/>
              </w:rPr>
              <w:drawing>
                <wp:inline distT="0" distB="0" distL="0" distR="0">
                  <wp:extent cx="857250" cy="609600"/>
                  <wp:effectExtent l="19050" t="0" r="0" b="0"/>
                  <wp:docPr id="1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1" cy="60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托盘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45.0*32.0*2.4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8"/>
                <w:szCs w:val="28"/>
              </w:rPr>
            </w:pPr>
            <w:r>
              <w:rPr>
                <w:rFonts w:eastAsia="宋体" w:cs="Tahoma"/>
                <w:color w:val="000000"/>
                <w:sz w:val="28"/>
                <w:szCs w:val="28"/>
              </w:rPr>
              <w:t>　</w:t>
            </w:r>
            <w:r>
              <w:rPr>
                <w:rFonts w:eastAsia="宋体" w:cs="Tahoma"/>
                <w:color w:val="000000"/>
                <w:sz w:val="28"/>
                <w:szCs w:val="28"/>
              </w:rPr>
              <w:drawing>
                <wp:inline distT="0" distB="0" distL="0" distR="0">
                  <wp:extent cx="847725" cy="619125"/>
                  <wp:effectExtent l="19050" t="0" r="9525" b="0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四方菜碟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12.7*12.7*3.5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8"/>
                <w:szCs w:val="28"/>
              </w:rPr>
            </w:pPr>
            <w:r>
              <w:rPr>
                <w:rFonts w:eastAsia="宋体" w:cs="Tahoma"/>
                <w:color w:val="000000"/>
                <w:sz w:val="28"/>
                <w:szCs w:val="28"/>
              </w:rPr>
              <w:t>　</w:t>
            </w:r>
            <w:r>
              <w:rPr>
                <w:rFonts w:eastAsia="宋体" w:cs="Tahoma"/>
                <w:color w:val="000000"/>
                <w:sz w:val="28"/>
                <w:szCs w:val="28"/>
              </w:rPr>
              <w:drawing>
                <wp:inline distT="0" distB="0" distL="0" distR="0">
                  <wp:extent cx="857250" cy="619125"/>
                  <wp:effectExtent l="19050" t="0" r="0" b="0"/>
                  <wp:docPr id="1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饭碗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 xml:space="preserve">11.4*5.6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8"/>
                <w:szCs w:val="28"/>
              </w:rPr>
            </w:pPr>
            <w:r>
              <w:rPr>
                <w:rFonts w:eastAsia="宋体" w:cs="Tahoma"/>
                <w:color w:val="000000"/>
                <w:sz w:val="28"/>
                <w:szCs w:val="28"/>
              </w:rPr>
              <w:t>　</w:t>
            </w:r>
            <w:r>
              <w:rPr>
                <w:rFonts w:eastAsia="宋体" w:cs="Tahoma"/>
                <w:color w:val="000000"/>
                <w:sz w:val="28"/>
                <w:szCs w:val="28"/>
              </w:rPr>
              <w:drawing>
                <wp:inline distT="0" distB="0" distL="0" distR="0">
                  <wp:extent cx="857250" cy="619125"/>
                  <wp:effectExtent l="19050" t="0" r="0" b="0"/>
                  <wp:docPr id="1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粥碗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13.2*6.7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8"/>
                <w:szCs w:val="28"/>
              </w:rPr>
            </w:pPr>
            <w:r>
              <w:rPr>
                <w:rFonts w:eastAsia="宋体" w:cs="Tahoma"/>
                <w:color w:val="000000"/>
                <w:sz w:val="28"/>
                <w:szCs w:val="28"/>
              </w:rPr>
              <w:t>　</w:t>
            </w:r>
            <w:r>
              <w:rPr>
                <w:rFonts w:eastAsia="宋体" w:cs="Tahoma"/>
                <w:color w:val="000000"/>
                <w:sz w:val="28"/>
                <w:szCs w:val="28"/>
              </w:rPr>
              <w:drawing>
                <wp:inline distT="0" distB="0" distL="0" distR="0">
                  <wp:extent cx="847725" cy="619125"/>
                  <wp:effectExtent l="19050" t="0" r="9525" b="0"/>
                  <wp:docPr id="1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小鱼盘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19.0*10.1*2.5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</w:rPr>
            </w:pPr>
            <w:r>
              <w:rPr>
                <w:rFonts w:hint="eastAsia" w:ascii="宋体" w:hAnsi="宋体" w:eastAsia="宋体" w:cs="Tahom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8"/>
                <w:szCs w:val="28"/>
              </w:rPr>
            </w:pPr>
            <w:r>
              <w:rPr>
                <w:rFonts w:eastAsia="宋体" w:cs="Tahoma"/>
                <w:color w:val="000000"/>
                <w:sz w:val="28"/>
                <w:szCs w:val="28"/>
              </w:rPr>
              <w:t>　</w:t>
            </w:r>
            <w:r>
              <w:rPr>
                <w:rFonts w:eastAsia="宋体" w:cs="Tahoma"/>
                <w:color w:val="000000"/>
                <w:sz w:val="28"/>
                <w:szCs w:val="28"/>
              </w:rPr>
              <w:drawing>
                <wp:inline distT="0" distB="0" distL="0" distR="0">
                  <wp:extent cx="857250" cy="619125"/>
                  <wp:effectExtent l="19050" t="0" r="0" b="0"/>
                  <wp:docPr id="1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合计金额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8"/>
                <w:szCs w:val="28"/>
              </w:rPr>
            </w:pPr>
            <w:r>
              <w:rPr>
                <w:rFonts w:eastAsia="宋体" w:cs="Tahoma"/>
                <w:color w:val="000000"/>
                <w:sz w:val="28"/>
                <w:szCs w:val="28"/>
              </w:rPr>
              <w:t>　</w:t>
            </w:r>
          </w:p>
        </w:tc>
      </w:tr>
    </w:tbl>
    <w:p>
      <w:pPr>
        <w:pStyle w:val="5"/>
        <w:spacing w:beforeAutospacing="0" w:afterAutospacing="0" w:line="360" w:lineRule="auto"/>
        <w:ind w:left="5720" w:leftChars="200" w:hanging="5280" w:hangingChars="2200"/>
      </w:pPr>
    </w:p>
    <w:p>
      <w:pPr>
        <w:pStyle w:val="5"/>
        <w:spacing w:beforeAutospacing="0" w:afterAutospacing="0" w:line="360" w:lineRule="auto"/>
        <w:ind w:left="5720" w:leftChars="200" w:hanging="5280" w:hangingChars="2200"/>
      </w:pPr>
    </w:p>
    <w:p>
      <w:pPr>
        <w:pStyle w:val="5"/>
        <w:spacing w:beforeAutospacing="0" w:afterAutospacing="0" w:line="360" w:lineRule="auto"/>
        <w:ind w:left="5720" w:leftChars="200" w:hanging="5280" w:hangingChars="2200"/>
      </w:pPr>
      <w:r>
        <w:rPr>
          <w:rFonts w:hint="eastAsia"/>
        </w:rPr>
        <w:t>报价人（单位）：</w:t>
      </w:r>
    </w:p>
    <w:p>
      <w:pPr>
        <w:pStyle w:val="5"/>
        <w:spacing w:beforeAutospacing="0" w:afterAutospacing="0" w:line="360" w:lineRule="auto"/>
        <w:ind w:left="5720" w:leftChars="200" w:hanging="5280" w:hangingChars="2200"/>
      </w:pPr>
      <w:r>
        <w:rPr>
          <w:rFonts w:hint="eastAsia"/>
        </w:rPr>
        <w:t>联系电话：</w:t>
      </w:r>
    </w:p>
    <w:sectPr>
      <w:pgSz w:w="11906" w:h="16838"/>
      <w:pgMar w:top="624" w:right="1474" w:bottom="624" w:left="147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09A"/>
    <w:rsid w:val="00025A5E"/>
    <w:rsid w:val="000B6A5D"/>
    <w:rsid w:val="000C64A1"/>
    <w:rsid w:val="000D021D"/>
    <w:rsid w:val="000E26C5"/>
    <w:rsid w:val="000E4EEF"/>
    <w:rsid w:val="000F10A0"/>
    <w:rsid w:val="000F3B77"/>
    <w:rsid w:val="00173A04"/>
    <w:rsid w:val="001764D7"/>
    <w:rsid w:val="001C0D3A"/>
    <w:rsid w:val="001F11AB"/>
    <w:rsid w:val="0024473D"/>
    <w:rsid w:val="00284FBB"/>
    <w:rsid w:val="002A140F"/>
    <w:rsid w:val="002B19B6"/>
    <w:rsid w:val="002D7553"/>
    <w:rsid w:val="00323B43"/>
    <w:rsid w:val="003527CD"/>
    <w:rsid w:val="0038470A"/>
    <w:rsid w:val="00393B9F"/>
    <w:rsid w:val="00396934"/>
    <w:rsid w:val="003D3592"/>
    <w:rsid w:val="003D37D8"/>
    <w:rsid w:val="003E2061"/>
    <w:rsid w:val="003F0A29"/>
    <w:rsid w:val="003F337B"/>
    <w:rsid w:val="00426133"/>
    <w:rsid w:val="00426E4F"/>
    <w:rsid w:val="00430FB5"/>
    <w:rsid w:val="004358AB"/>
    <w:rsid w:val="004507CD"/>
    <w:rsid w:val="004841B4"/>
    <w:rsid w:val="00492C7A"/>
    <w:rsid w:val="004B22EB"/>
    <w:rsid w:val="00556A38"/>
    <w:rsid w:val="005743E7"/>
    <w:rsid w:val="005B16AA"/>
    <w:rsid w:val="00641CE6"/>
    <w:rsid w:val="00680066"/>
    <w:rsid w:val="006A2FFC"/>
    <w:rsid w:val="006C4538"/>
    <w:rsid w:val="006D785B"/>
    <w:rsid w:val="00705ADD"/>
    <w:rsid w:val="0072778A"/>
    <w:rsid w:val="007405BB"/>
    <w:rsid w:val="007B01EC"/>
    <w:rsid w:val="007D4B1E"/>
    <w:rsid w:val="007E56A2"/>
    <w:rsid w:val="007F4AB5"/>
    <w:rsid w:val="00812ED6"/>
    <w:rsid w:val="00846278"/>
    <w:rsid w:val="008675F1"/>
    <w:rsid w:val="00882FA8"/>
    <w:rsid w:val="008A7785"/>
    <w:rsid w:val="008B7726"/>
    <w:rsid w:val="008E08AF"/>
    <w:rsid w:val="008E1C7C"/>
    <w:rsid w:val="00900430"/>
    <w:rsid w:val="00937166"/>
    <w:rsid w:val="009E0FCE"/>
    <w:rsid w:val="009E2DFB"/>
    <w:rsid w:val="00A23DBD"/>
    <w:rsid w:val="00A24839"/>
    <w:rsid w:val="00A3075E"/>
    <w:rsid w:val="00A56402"/>
    <w:rsid w:val="00A57F01"/>
    <w:rsid w:val="00AE4E35"/>
    <w:rsid w:val="00AE64C6"/>
    <w:rsid w:val="00B151E3"/>
    <w:rsid w:val="00B23AE5"/>
    <w:rsid w:val="00B25695"/>
    <w:rsid w:val="00B414A9"/>
    <w:rsid w:val="00C05946"/>
    <w:rsid w:val="00C464B3"/>
    <w:rsid w:val="00C66ACB"/>
    <w:rsid w:val="00C8160F"/>
    <w:rsid w:val="00D31D50"/>
    <w:rsid w:val="00D34AD3"/>
    <w:rsid w:val="00D91628"/>
    <w:rsid w:val="00D97F64"/>
    <w:rsid w:val="00E21B90"/>
    <w:rsid w:val="00E73D1D"/>
    <w:rsid w:val="00E744AC"/>
    <w:rsid w:val="00E7593C"/>
    <w:rsid w:val="00E96675"/>
    <w:rsid w:val="00EB4F22"/>
    <w:rsid w:val="00EF7EF4"/>
    <w:rsid w:val="00F23316"/>
    <w:rsid w:val="00F53706"/>
    <w:rsid w:val="00F61225"/>
    <w:rsid w:val="00F84CB9"/>
    <w:rsid w:val="00F873B9"/>
    <w:rsid w:val="00FA76AB"/>
    <w:rsid w:val="00FC1908"/>
    <w:rsid w:val="4393585B"/>
    <w:rsid w:val="4A1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article_title"/>
    <w:basedOn w:val="7"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862C6-38A8-40D1-8BF2-D0E3ED5F8A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1401</Characters>
  <Lines>11</Lines>
  <Paragraphs>3</Paragraphs>
  <TotalTime>167</TotalTime>
  <ScaleCrop>false</ScaleCrop>
  <LinksUpToDate>false</LinksUpToDate>
  <CharactersWithSpaces>1643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zjh</dc:creator>
  <cp:lastModifiedBy>港生</cp:lastModifiedBy>
  <dcterms:modified xsi:type="dcterms:W3CDTF">2020-10-09T05:20:43Z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